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9" w:rsidRDefault="003F1A39" w:rsidP="00631638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b/>
          <w:bCs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Trade Delegation of</w:t>
      </w:r>
    </w:p>
    <w:p w:rsidR="003F1A39" w:rsidRPr="00FA4658" w:rsidRDefault="00841302" w:rsidP="00FA4658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</w:pPr>
      <w:r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Tehran Chamber of Commerce, Industries</w:t>
      </w:r>
      <w:r w:rsidR="003A2886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,</w:t>
      </w:r>
      <w:r w:rsidR="00E2581C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 xml:space="preserve"> Mines and Agriculture</w:t>
      </w:r>
    </w:p>
    <w:p w:rsidR="00FA4F56" w:rsidRPr="001067FE" w:rsidRDefault="00FA4F56" w:rsidP="00FA4F56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To</w:t>
      </w:r>
      <w:r>
        <w:rPr>
          <w:rFonts w:ascii="Times New Roman" w:hAnsi="Times New Roman" w:cs="B Titr"/>
          <w:b/>
          <w:bCs/>
          <w:color w:val="FF0000"/>
          <w:sz w:val="36"/>
          <w:szCs w:val="36"/>
        </w:rPr>
        <w:t xml:space="preserve"> Belarus </w:t>
      </w:r>
      <w:r>
        <w:rPr>
          <w:rFonts w:ascii="Times New Roman" w:hAnsi="Times New Roman" w:cs="B Titr"/>
          <w:b/>
          <w:bCs/>
          <w:sz w:val="36"/>
          <w:szCs w:val="36"/>
        </w:rPr>
        <w:t xml:space="preserve">Oct.10 to 13, </w:t>
      </w:r>
      <w:r w:rsidRPr="001067FE">
        <w:rPr>
          <w:rFonts w:ascii="Times New Roman" w:hAnsi="Times New Roman" w:cs="B Titr"/>
          <w:b/>
          <w:bCs/>
          <w:sz w:val="36"/>
          <w:szCs w:val="36"/>
        </w:rPr>
        <w:t>201</w:t>
      </w:r>
      <w:r>
        <w:rPr>
          <w:rFonts w:ascii="Times New Roman" w:hAnsi="Times New Roman" w:cs="B Titr"/>
          <w:b/>
          <w:bCs/>
          <w:sz w:val="36"/>
          <w:szCs w:val="36"/>
        </w:rPr>
        <w:t>7</w:t>
      </w:r>
    </w:p>
    <w:p w:rsidR="009A29BB" w:rsidRPr="00B37E28" w:rsidRDefault="009A29BB" w:rsidP="009A29BB">
      <w:pPr>
        <w:bidi w:val="0"/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0" w:type="auto"/>
        <w:jc w:val="center"/>
        <w:tblInd w:w="-209" w:type="dxa"/>
        <w:tblLook w:val="04A0"/>
      </w:tblPr>
      <w:tblGrid>
        <w:gridCol w:w="9451"/>
      </w:tblGrid>
      <w:tr w:rsidR="009E79A5" w:rsidRPr="001067FE" w:rsidTr="009A268A">
        <w:trPr>
          <w:trHeight w:val="576"/>
          <w:jc w:val="center"/>
        </w:trPr>
        <w:tc>
          <w:tcPr>
            <w:tcW w:w="9451" w:type="dxa"/>
            <w:vAlign w:val="center"/>
          </w:tcPr>
          <w:p w:rsidR="009E79A5" w:rsidRPr="001067FE" w:rsidRDefault="00581545" w:rsidP="003C492E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اسکن مدارک مورد نیاز جهت ارائه به اتاق تهران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(ضمیمه ایمیل ارسالی شود)</w:t>
            </w:r>
          </w:p>
        </w:tc>
      </w:tr>
      <w:tr w:rsidR="009E79A5" w:rsidRPr="001067FE" w:rsidTr="009A268A">
        <w:trPr>
          <w:trHeight w:val="576"/>
          <w:jc w:val="center"/>
        </w:trPr>
        <w:tc>
          <w:tcPr>
            <w:tcW w:w="9451" w:type="dxa"/>
            <w:shd w:val="clear" w:color="auto" w:fill="DAEEF3" w:themeFill="accent5" w:themeFillTint="33"/>
            <w:vAlign w:val="center"/>
          </w:tcPr>
          <w:p w:rsidR="009E79A5" w:rsidRPr="001067FE" w:rsidRDefault="009E79A5" w:rsidP="00FA4F5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کپی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صفحه اول </w:t>
            </w: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پاسپورت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E79A5" w:rsidRPr="001067FE" w:rsidTr="009A268A">
        <w:trPr>
          <w:trHeight w:val="576"/>
          <w:jc w:val="center"/>
        </w:trPr>
        <w:tc>
          <w:tcPr>
            <w:tcW w:w="9451" w:type="dxa"/>
            <w:shd w:val="clear" w:color="auto" w:fill="FFFFFF" w:themeFill="background1"/>
            <w:vAlign w:val="center"/>
          </w:tcPr>
          <w:p w:rsidR="009E79A5" w:rsidRPr="001067FE" w:rsidRDefault="009E79A5" w:rsidP="009E79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عکس رنگی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x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 (جهت چاپ در کتابچه هیات اعزامی)</w:t>
            </w:r>
          </w:p>
        </w:tc>
      </w:tr>
      <w:tr w:rsidR="009E79A5" w:rsidRPr="001067FE" w:rsidTr="009A268A">
        <w:trPr>
          <w:trHeight w:val="576"/>
          <w:jc w:val="center"/>
        </w:trPr>
        <w:tc>
          <w:tcPr>
            <w:tcW w:w="9451" w:type="dxa"/>
            <w:shd w:val="clear" w:color="auto" w:fill="DAEEF3" w:themeFill="accent5" w:themeFillTint="33"/>
            <w:vAlign w:val="center"/>
          </w:tcPr>
          <w:p w:rsidR="009E79A5" w:rsidRPr="001067FE" w:rsidRDefault="009E79A5" w:rsidP="009E79A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فیش واریز ودیعه سفر</w:t>
            </w:r>
          </w:p>
        </w:tc>
      </w:tr>
    </w:tbl>
    <w:p w:rsidR="009E79A5" w:rsidRDefault="009E79A5" w:rsidP="00FC74D9">
      <w:pPr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LightShading-Accent6"/>
        <w:bidiVisual/>
        <w:tblW w:w="945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0"/>
      </w:tblGrid>
      <w:tr w:rsidR="00DB33F0" w:rsidRPr="001067FE" w:rsidTr="009A268A">
        <w:trPr>
          <w:cnfStyle w:val="100000000000"/>
          <w:tblHeader/>
        </w:trPr>
        <w:tc>
          <w:tcPr>
            <w:cnfStyle w:val="001000000000"/>
            <w:tcW w:w="9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33F0" w:rsidRPr="001067FE" w:rsidRDefault="00DB33F0" w:rsidP="0086272A">
            <w:pPr>
              <w:jc w:val="center"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اطلاعات </w:t>
            </w:r>
            <w:r w:rsidR="0086272A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تکمیلی</w:t>
            </w:r>
          </w:p>
        </w:tc>
      </w:tr>
      <w:tr w:rsidR="00BC11BB" w:rsidRPr="001067FE" w:rsidTr="009A268A">
        <w:trPr>
          <w:cnfStyle w:val="000000100000"/>
          <w:trHeight w:val="2681"/>
        </w:trPr>
        <w:tc>
          <w:tcPr>
            <w:cnfStyle w:val="001000000000"/>
            <w:tcW w:w="9450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BC7F4E" w:rsidRDefault="00651B17" w:rsidP="00F9014B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واریز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مبلغ</w:t>
            </w:r>
            <w:r w:rsidR="00F9014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 xml:space="preserve"> 45</w:t>
            </w:r>
            <w:r w:rsidR="00CD5B87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 xml:space="preserve"> </w:t>
            </w:r>
            <w:r w:rsidRPr="000E763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 xml:space="preserve"> میلیون </w:t>
            </w:r>
            <w:r w:rsidR="004C5679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ریال</w:t>
            </w:r>
            <w:r w:rsidR="00FA4F5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تحت عنوان </w:t>
            </w:r>
            <w:r w:rsidRPr="00727D2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ودیعه سفر هیات اعزامی اتاق</w:t>
            </w:r>
            <w:r w:rsidR="00FA4F5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53AE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به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شماره حساب </w:t>
            </w:r>
            <w:r w:rsidR="00132DB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0103036969001 بانک ملی شعبه آزادگان 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به نام اتاق ب</w:t>
            </w:r>
            <w:r w:rsidR="00732ED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ا</w:t>
            </w: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زرگان</w:t>
            </w:r>
            <w:r w:rsidR="00CE54D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ی، صنایع، معادن و کشاورزی تهران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برای حضور در </w:t>
            </w:r>
            <w:r w:rsidR="00FA4F5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هیات</w:t>
            </w:r>
            <w:r w:rsidR="0061379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2F7D01" w:rsidRPr="00BC7F4E" w:rsidRDefault="002F7D01" w:rsidP="00246DB7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</w:pP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مبلغ ودیعه فوق جهت رزرو هتل</w:t>
            </w:r>
            <w:r w:rsidR="0032417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و بلیط رفت و برگشت </w:t>
            </w:r>
            <w:r w:rsidR="00324175">
              <w:rPr>
                <w:rFonts w:ascii="Times New Roman" w:hAnsi="Times New Roman" w:cs="B Nazanin"/>
                <w:color w:val="000000" w:themeColor="text1"/>
                <w:sz w:val="26"/>
                <w:szCs w:val="26"/>
              </w:rPr>
              <w:t>(economy)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در طول سفر دریافت می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softHyphen/>
              <w:t xml:space="preserve">گردد و </w:t>
            </w:r>
            <w:r w:rsidR="005F2816" w:rsidRPr="00BC7F4E">
              <w:rPr>
                <w:rFonts w:ascii="Times New Roman" w:hAnsi="Times New Roman" w:cs="B Nazanin" w:hint="eastAsia"/>
                <w:color w:val="000000" w:themeColor="text1"/>
                <w:sz w:val="26"/>
                <w:szCs w:val="26"/>
                <w:rtl/>
              </w:rPr>
              <w:t>هز</w:t>
            </w:r>
            <w:r w:rsidR="005F2816"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="005F2816" w:rsidRPr="00BC7F4E">
              <w:rPr>
                <w:rFonts w:ascii="Times New Roman" w:hAnsi="Times New Roman" w:cs="B Nazanin" w:hint="eastAsia"/>
                <w:color w:val="000000" w:themeColor="text1"/>
                <w:sz w:val="26"/>
                <w:szCs w:val="26"/>
                <w:rtl/>
              </w:rPr>
              <w:t>نه</w:t>
            </w:r>
            <w:r w:rsidR="00FA4F56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F2816" w:rsidRPr="00BC7F4E">
              <w:rPr>
                <w:rFonts w:ascii="Times New Roman" w:hAnsi="Times New Roman" w:cs="B Nazanin" w:hint="eastAsia"/>
                <w:color w:val="000000" w:themeColor="text1"/>
                <w:sz w:val="26"/>
                <w:szCs w:val="26"/>
                <w:rtl/>
              </w:rPr>
              <w:t>و</w:t>
            </w:r>
            <w:r w:rsidR="005F2816"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="005F2816" w:rsidRPr="00BC7F4E">
              <w:rPr>
                <w:rFonts w:ascii="Times New Roman" w:hAnsi="Times New Roman" w:cs="B Nazanin" w:hint="eastAsia"/>
                <w:color w:val="000000" w:themeColor="text1"/>
                <w:sz w:val="26"/>
                <w:szCs w:val="26"/>
                <w:rtl/>
              </w:rPr>
              <w:t>زا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>توسط</w:t>
            </w:r>
            <w:r w:rsidR="00B4247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u w:val="single"/>
                <w:rtl/>
              </w:rPr>
              <w:t xml:space="preserve"> هریک از اعضای هیات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پرداخت </w:t>
            </w:r>
            <w:r w:rsidR="00B4247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خواهد شد</w:t>
            </w:r>
            <w:r w:rsidRPr="00BC7F4E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. </w:t>
            </w:r>
          </w:p>
          <w:p w:rsidR="00A23BA2" w:rsidRPr="00A23BA2" w:rsidRDefault="00625FCA" w:rsidP="00B42472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اعلام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هرگونه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تغییر </w:t>
            </w:r>
            <w:r w:rsidR="000C0541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از سوی</w:t>
            </w:r>
            <w:r w:rsidR="00B4247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اعضای هیات</w:t>
            </w:r>
            <w:r w:rsidR="000C0541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در برنامه </w:t>
            </w:r>
            <w:r w:rsidR="00D24D35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از پیش </w:t>
            </w:r>
            <w:r w:rsidR="000C0541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هماهنگ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شده که منجر به پرداخت </w:t>
            </w:r>
            <w:r w:rsidR="00E25090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جریمه به </w:t>
            </w:r>
            <w:r w:rsidR="002B4B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هتل محل اقامت و ... </w:t>
            </w:r>
            <w:r w:rsidR="00F706EE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شود، </w:t>
            </w:r>
            <w:r w:rsidR="00D046F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در هنگام تسویه حساب 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از محل </w:t>
            </w:r>
            <w:r w:rsidR="00B7477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ودیعه </w:t>
            </w:r>
            <w:r w:rsidR="00B4247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دریافتی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کسر خواهد </w:t>
            </w:r>
            <w:r w:rsidR="00B6354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شد</w:t>
            </w:r>
            <w:r w:rsidR="007F0B0C" w:rsidRPr="008F637B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.</w:t>
            </w:r>
          </w:p>
          <w:p w:rsidR="00643EC7" w:rsidRPr="00B76EB2" w:rsidRDefault="008111CC" w:rsidP="00324175">
            <w:pPr>
              <w:pStyle w:val="ListParagraph"/>
              <w:numPr>
                <w:ilvl w:val="0"/>
                <w:numId w:val="4"/>
              </w:numPr>
              <w:ind w:left="386"/>
              <w:jc w:val="lowKashida"/>
              <w:rPr>
                <w:rFonts w:ascii="Times New Roman" w:hAnsi="Times New Roman" w:cs="B Nazanin"/>
                <w:b w:val="0"/>
                <w:bCs w:val="0"/>
                <w:color w:val="000000" w:themeColor="text1"/>
                <w:sz w:val="26"/>
                <w:szCs w:val="26"/>
                <w:u w:val="single"/>
                <w:rtl/>
              </w:rPr>
            </w:pP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تسویه حساب</w:t>
            </w:r>
            <w:r w:rsidR="003F59D3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5479A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ودیعه</w:t>
            </w:r>
            <w:r w:rsidR="003F59D3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92F61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پرداختی</w:t>
            </w:r>
            <w:r w:rsidR="00324175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،</w:t>
            </w:r>
            <w:r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 پس از بازگشت از سفر</w:t>
            </w:r>
            <w:r w:rsidR="002354D1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، با هماهنگی اموربین</w:t>
            </w:r>
            <w:r w:rsidR="002354D1" w:rsidRPr="0086272A">
              <w:rPr>
                <w:rFonts w:ascii="Times New Roman" w:hAnsi="Times New Roman" w:cs="B Nazanin"/>
                <w:color w:val="000000" w:themeColor="text1"/>
                <w:sz w:val="26"/>
                <w:szCs w:val="26"/>
                <w:rtl/>
              </w:rPr>
              <w:softHyphen/>
            </w:r>
            <w:r w:rsidR="002354D1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الملل </w:t>
            </w:r>
            <w:r w:rsidR="005A373B" w:rsidRPr="0086272A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 از طریق </w:t>
            </w:r>
            <w:r w:rsidR="009C4A6F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 xml:space="preserve">واریز به اطلاعات حساب اعلام شده از سوی متقاضی </w:t>
            </w:r>
            <w:r w:rsidR="00957483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صورت خواهد پذیرفت</w:t>
            </w:r>
            <w:r w:rsidR="00A23BA2">
              <w:rPr>
                <w:rFonts w:ascii="Times New Roman" w:hAnsi="Times New Roman" w:cs="B Nazanin" w:hint="cs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</w:tbl>
    <w:p w:rsidR="00A2360E" w:rsidRDefault="00A2360E" w:rsidP="00FA6911">
      <w:pPr>
        <w:rPr>
          <w:rFonts w:ascii="Times New Roman" w:hAnsi="Times New Roman" w:cs="B Nazanin"/>
          <w:sz w:val="28"/>
          <w:szCs w:val="28"/>
          <w:rtl/>
        </w:rPr>
      </w:pPr>
    </w:p>
    <w:sectPr w:rsidR="00A2360E" w:rsidSect="00B37E28">
      <w:headerReference w:type="default" r:id="rId8"/>
      <w:footerReference w:type="default" r:id="rId9"/>
      <w:pgSz w:w="11906" w:h="16838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11" w:rsidRDefault="00063A11" w:rsidP="00841302">
      <w:pPr>
        <w:spacing w:after="0" w:line="240" w:lineRule="auto"/>
      </w:pPr>
      <w:r>
        <w:separator/>
      </w:r>
    </w:p>
  </w:endnote>
  <w:endnote w:type="continuationSeparator" w:id="1">
    <w:p w:rsidR="00063A11" w:rsidRDefault="00063A11" w:rsidP="0084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F2" w:rsidRDefault="009241E5" w:rsidP="009241E5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2129"/>
      </w:tabs>
      <w:bidi w:val="0"/>
      <w:rPr>
        <w:b/>
      </w:rPr>
    </w:pPr>
    <w:r>
      <w:rPr>
        <w:color w:val="7F7F7F" w:themeColor="background1" w:themeShade="7F"/>
        <w:spacing w:val="60"/>
      </w:rPr>
      <w:tab/>
    </w:r>
  </w:p>
  <w:p w:rsidR="00FC0AF2" w:rsidRDefault="00FC0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11" w:rsidRDefault="00063A11" w:rsidP="00841302">
      <w:pPr>
        <w:spacing w:after="0" w:line="240" w:lineRule="auto"/>
      </w:pPr>
      <w:r>
        <w:separator/>
      </w:r>
    </w:p>
  </w:footnote>
  <w:footnote w:type="continuationSeparator" w:id="1">
    <w:p w:rsidR="00063A11" w:rsidRDefault="00063A11" w:rsidP="0084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F6" w:rsidRDefault="00E441F6" w:rsidP="00E441F6">
    <w:pPr>
      <w:pStyle w:val="Header"/>
      <w:bidi w:val="0"/>
      <w:ind w:left="-630"/>
      <w:rPr>
        <w:rtl/>
      </w:rPr>
    </w:pPr>
    <w:r>
      <w:rPr>
        <w:noProof/>
      </w:rPr>
      <w:drawing>
        <wp:inline distT="0" distB="0" distL="0" distR="0">
          <wp:extent cx="2133898" cy="695422"/>
          <wp:effectExtent l="19050" t="0" r="0" b="0"/>
          <wp:docPr id="2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898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1F6" w:rsidRDefault="00E441F6" w:rsidP="00E441F6">
    <w:pPr>
      <w:pStyle w:val="Header"/>
      <w:bidi w:val="0"/>
      <w:ind w:left="-6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DB5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7CFE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A3D"/>
    <w:multiLevelType w:val="hybridMultilevel"/>
    <w:tmpl w:val="8C4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5D03"/>
    <w:multiLevelType w:val="hybridMultilevel"/>
    <w:tmpl w:val="C5BE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7A5"/>
    <w:multiLevelType w:val="hybridMultilevel"/>
    <w:tmpl w:val="F70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82F"/>
    <w:rsid w:val="0000380D"/>
    <w:rsid w:val="000052E0"/>
    <w:rsid w:val="0001078F"/>
    <w:rsid w:val="000172BB"/>
    <w:rsid w:val="00027753"/>
    <w:rsid w:val="0004468C"/>
    <w:rsid w:val="0006325D"/>
    <w:rsid w:val="00063A11"/>
    <w:rsid w:val="00063B01"/>
    <w:rsid w:val="00064C31"/>
    <w:rsid w:val="00080A15"/>
    <w:rsid w:val="00087AC9"/>
    <w:rsid w:val="00096706"/>
    <w:rsid w:val="000B4AC7"/>
    <w:rsid w:val="000B5392"/>
    <w:rsid w:val="000B69CD"/>
    <w:rsid w:val="000C0541"/>
    <w:rsid w:val="000C22BE"/>
    <w:rsid w:val="000C3266"/>
    <w:rsid w:val="000C6060"/>
    <w:rsid w:val="000D0280"/>
    <w:rsid w:val="000D413C"/>
    <w:rsid w:val="000D6A4D"/>
    <w:rsid w:val="000E763E"/>
    <w:rsid w:val="001067FE"/>
    <w:rsid w:val="00132DB5"/>
    <w:rsid w:val="00136FF2"/>
    <w:rsid w:val="00137417"/>
    <w:rsid w:val="00142C79"/>
    <w:rsid w:val="00147ACF"/>
    <w:rsid w:val="0015479A"/>
    <w:rsid w:val="001656F6"/>
    <w:rsid w:val="00171F7B"/>
    <w:rsid w:val="0017475A"/>
    <w:rsid w:val="001E08A8"/>
    <w:rsid w:val="001F16CE"/>
    <w:rsid w:val="001F382F"/>
    <w:rsid w:val="001F6177"/>
    <w:rsid w:val="00204A9F"/>
    <w:rsid w:val="00206047"/>
    <w:rsid w:val="00207D3F"/>
    <w:rsid w:val="00217481"/>
    <w:rsid w:val="00232E61"/>
    <w:rsid w:val="002354D1"/>
    <w:rsid w:val="00237048"/>
    <w:rsid w:val="00246DB7"/>
    <w:rsid w:val="00252208"/>
    <w:rsid w:val="002560CB"/>
    <w:rsid w:val="002707B3"/>
    <w:rsid w:val="0027106D"/>
    <w:rsid w:val="00275DEE"/>
    <w:rsid w:val="002775CF"/>
    <w:rsid w:val="002832DE"/>
    <w:rsid w:val="00295056"/>
    <w:rsid w:val="002974A3"/>
    <w:rsid w:val="002A067C"/>
    <w:rsid w:val="002A203A"/>
    <w:rsid w:val="002B4BEE"/>
    <w:rsid w:val="002B5C7F"/>
    <w:rsid w:val="002C5D86"/>
    <w:rsid w:val="002E6788"/>
    <w:rsid w:val="002F7D01"/>
    <w:rsid w:val="00303DE1"/>
    <w:rsid w:val="00304418"/>
    <w:rsid w:val="00324175"/>
    <w:rsid w:val="00340A07"/>
    <w:rsid w:val="00341128"/>
    <w:rsid w:val="0034727C"/>
    <w:rsid w:val="003657F7"/>
    <w:rsid w:val="00391B07"/>
    <w:rsid w:val="00396467"/>
    <w:rsid w:val="003A2886"/>
    <w:rsid w:val="003B6293"/>
    <w:rsid w:val="003D0618"/>
    <w:rsid w:val="003E0620"/>
    <w:rsid w:val="003F1A39"/>
    <w:rsid w:val="003F3F1A"/>
    <w:rsid w:val="003F59D3"/>
    <w:rsid w:val="004011B0"/>
    <w:rsid w:val="00405892"/>
    <w:rsid w:val="004256BE"/>
    <w:rsid w:val="004264BB"/>
    <w:rsid w:val="00444A9D"/>
    <w:rsid w:val="004458CE"/>
    <w:rsid w:val="00462DF8"/>
    <w:rsid w:val="00470C63"/>
    <w:rsid w:val="0049775A"/>
    <w:rsid w:val="004A2C99"/>
    <w:rsid w:val="004B2E30"/>
    <w:rsid w:val="004B2F99"/>
    <w:rsid w:val="004C5679"/>
    <w:rsid w:val="004D320D"/>
    <w:rsid w:val="004E20BE"/>
    <w:rsid w:val="004E5498"/>
    <w:rsid w:val="004F1D6A"/>
    <w:rsid w:val="005016F6"/>
    <w:rsid w:val="00553AEA"/>
    <w:rsid w:val="00555769"/>
    <w:rsid w:val="00560C6C"/>
    <w:rsid w:val="005724F6"/>
    <w:rsid w:val="00576EDE"/>
    <w:rsid w:val="00581545"/>
    <w:rsid w:val="00586208"/>
    <w:rsid w:val="00586233"/>
    <w:rsid w:val="0058753F"/>
    <w:rsid w:val="00591CE8"/>
    <w:rsid w:val="005A373B"/>
    <w:rsid w:val="005A3982"/>
    <w:rsid w:val="005A3B1D"/>
    <w:rsid w:val="005C419D"/>
    <w:rsid w:val="005D4385"/>
    <w:rsid w:val="005D7CC9"/>
    <w:rsid w:val="005E1118"/>
    <w:rsid w:val="005E36DE"/>
    <w:rsid w:val="005E7FE4"/>
    <w:rsid w:val="005F2816"/>
    <w:rsid w:val="005F33A4"/>
    <w:rsid w:val="00604C65"/>
    <w:rsid w:val="00607970"/>
    <w:rsid w:val="0061269F"/>
    <w:rsid w:val="00613791"/>
    <w:rsid w:val="00625FCA"/>
    <w:rsid w:val="00631638"/>
    <w:rsid w:val="00640140"/>
    <w:rsid w:val="00643EC7"/>
    <w:rsid w:val="006440DE"/>
    <w:rsid w:val="00651B17"/>
    <w:rsid w:val="0065504B"/>
    <w:rsid w:val="006602A5"/>
    <w:rsid w:val="006673A8"/>
    <w:rsid w:val="0068127B"/>
    <w:rsid w:val="006852CB"/>
    <w:rsid w:val="00685EE4"/>
    <w:rsid w:val="006A52BF"/>
    <w:rsid w:val="006B4D69"/>
    <w:rsid w:val="006B63DA"/>
    <w:rsid w:val="006C692D"/>
    <w:rsid w:val="006D1B92"/>
    <w:rsid w:val="006D3FBB"/>
    <w:rsid w:val="006E09EF"/>
    <w:rsid w:val="006E4704"/>
    <w:rsid w:val="006F05DF"/>
    <w:rsid w:val="006F506A"/>
    <w:rsid w:val="006F69D2"/>
    <w:rsid w:val="00703AE1"/>
    <w:rsid w:val="00727D2E"/>
    <w:rsid w:val="00732ED6"/>
    <w:rsid w:val="00733549"/>
    <w:rsid w:val="007357BF"/>
    <w:rsid w:val="007415AA"/>
    <w:rsid w:val="00762676"/>
    <w:rsid w:val="0076523A"/>
    <w:rsid w:val="007660EC"/>
    <w:rsid w:val="007770C5"/>
    <w:rsid w:val="007832FA"/>
    <w:rsid w:val="00792F61"/>
    <w:rsid w:val="007A0A04"/>
    <w:rsid w:val="007A1DDB"/>
    <w:rsid w:val="007B64D7"/>
    <w:rsid w:val="007C1520"/>
    <w:rsid w:val="007E34FD"/>
    <w:rsid w:val="007F0B0C"/>
    <w:rsid w:val="007F1028"/>
    <w:rsid w:val="007F42B1"/>
    <w:rsid w:val="00807B49"/>
    <w:rsid w:val="008111CC"/>
    <w:rsid w:val="00812492"/>
    <w:rsid w:val="00816FEC"/>
    <w:rsid w:val="008173E3"/>
    <w:rsid w:val="00841302"/>
    <w:rsid w:val="00845544"/>
    <w:rsid w:val="0085061D"/>
    <w:rsid w:val="00856429"/>
    <w:rsid w:val="0086272A"/>
    <w:rsid w:val="008628C2"/>
    <w:rsid w:val="008658BF"/>
    <w:rsid w:val="008928B0"/>
    <w:rsid w:val="0089391F"/>
    <w:rsid w:val="008A5680"/>
    <w:rsid w:val="008A62DE"/>
    <w:rsid w:val="008B651B"/>
    <w:rsid w:val="008B6AEE"/>
    <w:rsid w:val="008E2053"/>
    <w:rsid w:val="008E3835"/>
    <w:rsid w:val="008F637B"/>
    <w:rsid w:val="009039EE"/>
    <w:rsid w:val="00904FD6"/>
    <w:rsid w:val="009241E5"/>
    <w:rsid w:val="00925124"/>
    <w:rsid w:val="00945887"/>
    <w:rsid w:val="00957483"/>
    <w:rsid w:val="00970603"/>
    <w:rsid w:val="00987C46"/>
    <w:rsid w:val="00990D4B"/>
    <w:rsid w:val="009A268A"/>
    <w:rsid w:val="009A29BB"/>
    <w:rsid w:val="009B1DC9"/>
    <w:rsid w:val="009B6396"/>
    <w:rsid w:val="009B7933"/>
    <w:rsid w:val="009C4A6F"/>
    <w:rsid w:val="009C66B5"/>
    <w:rsid w:val="009E29A5"/>
    <w:rsid w:val="009E66B3"/>
    <w:rsid w:val="009E79A5"/>
    <w:rsid w:val="009F271B"/>
    <w:rsid w:val="00A00E20"/>
    <w:rsid w:val="00A05183"/>
    <w:rsid w:val="00A2360E"/>
    <w:rsid w:val="00A23BA2"/>
    <w:rsid w:val="00A25580"/>
    <w:rsid w:val="00A31E1F"/>
    <w:rsid w:val="00A343B8"/>
    <w:rsid w:val="00A427C1"/>
    <w:rsid w:val="00A46596"/>
    <w:rsid w:val="00A51E50"/>
    <w:rsid w:val="00A6102D"/>
    <w:rsid w:val="00A71543"/>
    <w:rsid w:val="00A80C4F"/>
    <w:rsid w:val="00A85353"/>
    <w:rsid w:val="00A85C72"/>
    <w:rsid w:val="00AA22E1"/>
    <w:rsid w:val="00AA5344"/>
    <w:rsid w:val="00AE133C"/>
    <w:rsid w:val="00AE314C"/>
    <w:rsid w:val="00AE37C6"/>
    <w:rsid w:val="00B37E28"/>
    <w:rsid w:val="00B42472"/>
    <w:rsid w:val="00B44605"/>
    <w:rsid w:val="00B45A90"/>
    <w:rsid w:val="00B52F0E"/>
    <w:rsid w:val="00B55FF2"/>
    <w:rsid w:val="00B61315"/>
    <w:rsid w:val="00B63545"/>
    <w:rsid w:val="00B74775"/>
    <w:rsid w:val="00B76EB2"/>
    <w:rsid w:val="00B8611A"/>
    <w:rsid w:val="00B87C02"/>
    <w:rsid w:val="00BC11BB"/>
    <w:rsid w:val="00BC6B0D"/>
    <w:rsid w:val="00BC7F4E"/>
    <w:rsid w:val="00BE23B5"/>
    <w:rsid w:val="00BF7CF8"/>
    <w:rsid w:val="00C10A16"/>
    <w:rsid w:val="00C23051"/>
    <w:rsid w:val="00C261E2"/>
    <w:rsid w:val="00C3248D"/>
    <w:rsid w:val="00C55864"/>
    <w:rsid w:val="00C565D6"/>
    <w:rsid w:val="00C72AE6"/>
    <w:rsid w:val="00C74847"/>
    <w:rsid w:val="00C76E59"/>
    <w:rsid w:val="00C8020B"/>
    <w:rsid w:val="00C90797"/>
    <w:rsid w:val="00C91D3E"/>
    <w:rsid w:val="00C95E83"/>
    <w:rsid w:val="00CA2046"/>
    <w:rsid w:val="00CC27CF"/>
    <w:rsid w:val="00CD1CCA"/>
    <w:rsid w:val="00CD5B87"/>
    <w:rsid w:val="00CE32A5"/>
    <w:rsid w:val="00CE54D2"/>
    <w:rsid w:val="00CE5F42"/>
    <w:rsid w:val="00CF19D8"/>
    <w:rsid w:val="00CF6B7C"/>
    <w:rsid w:val="00D046F2"/>
    <w:rsid w:val="00D22B6F"/>
    <w:rsid w:val="00D24D35"/>
    <w:rsid w:val="00D26A76"/>
    <w:rsid w:val="00D308B0"/>
    <w:rsid w:val="00D33ADE"/>
    <w:rsid w:val="00D44796"/>
    <w:rsid w:val="00D451F5"/>
    <w:rsid w:val="00D624CE"/>
    <w:rsid w:val="00D64896"/>
    <w:rsid w:val="00D959D5"/>
    <w:rsid w:val="00D9613B"/>
    <w:rsid w:val="00DA3DAC"/>
    <w:rsid w:val="00DB33F0"/>
    <w:rsid w:val="00DB48DA"/>
    <w:rsid w:val="00DC5751"/>
    <w:rsid w:val="00DC68B9"/>
    <w:rsid w:val="00DC6B0B"/>
    <w:rsid w:val="00DD4674"/>
    <w:rsid w:val="00DD7B1C"/>
    <w:rsid w:val="00DE0F6F"/>
    <w:rsid w:val="00DE5EBC"/>
    <w:rsid w:val="00DF749F"/>
    <w:rsid w:val="00E00689"/>
    <w:rsid w:val="00E14F27"/>
    <w:rsid w:val="00E25090"/>
    <w:rsid w:val="00E2581C"/>
    <w:rsid w:val="00E32DBA"/>
    <w:rsid w:val="00E37C55"/>
    <w:rsid w:val="00E441F6"/>
    <w:rsid w:val="00E444F9"/>
    <w:rsid w:val="00E5269E"/>
    <w:rsid w:val="00E52E27"/>
    <w:rsid w:val="00E56497"/>
    <w:rsid w:val="00E61E11"/>
    <w:rsid w:val="00E636CC"/>
    <w:rsid w:val="00E73FEB"/>
    <w:rsid w:val="00E82312"/>
    <w:rsid w:val="00E96BF0"/>
    <w:rsid w:val="00EB2311"/>
    <w:rsid w:val="00EB78FD"/>
    <w:rsid w:val="00EC44D0"/>
    <w:rsid w:val="00EE29A5"/>
    <w:rsid w:val="00EF58B9"/>
    <w:rsid w:val="00F036ED"/>
    <w:rsid w:val="00F037B9"/>
    <w:rsid w:val="00F15F81"/>
    <w:rsid w:val="00F27E33"/>
    <w:rsid w:val="00F3534B"/>
    <w:rsid w:val="00F54969"/>
    <w:rsid w:val="00F605C8"/>
    <w:rsid w:val="00F61D3C"/>
    <w:rsid w:val="00F6762F"/>
    <w:rsid w:val="00F706EE"/>
    <w:rsid w:val="00F71E9B"/>
    <w:rsid w:val="00F9014B"/>
    <w:rsid w:val="00F92DA1"/>
    <w:rsid w:val="00F93847"/>
    <w:rsid w:val="00F95596"/>
    <w:rsid w:val="00FA4658"/>
    <w:rsid w:val="00FA4F56"/>
    <w:rsid w:val="00FA6911"/>
    <w:rsid w:val="00FB0068"/>
    <w:rsid w:val="00FB2445"/>
    <w:rsid w:val="00FB3DB0"/>
    <w:rsid w:val="00FC0209"/>
    <w:rsid w:val="00FC0AF2"/>
    <w:rsid w:val="00FC1C1E"/>
    <w:rsid w:val="00FC74D9"/>
    <w:rsid w:val="00FD2E18"/>
    <w:rsid w:val="00FD5306"/>
    <w:rsid w:val="00FD7B38"/>
    <w:rsid w:val="00FE4A86"/>
    <w:rsid w:val="00FF180B"/>
    <w:rsid w:val="00FF1DF2"/>
    <w:rsid w:val="00FF2662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D5F1-74F1-489C-BC8C-E79774B8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m.najafi</dc:creator>
  <cp:lastModifiedBy>n.majidi</cp:lastModifiedBy>
  <cp:revision>8</cp:revision>
  <cp:lastPrinted>2017-08-27T09:02:00Z</cp:lastPrinted>
  <dcterms:created xsi:type="dcterms:W3CDTF">2017-08-27T09:01:00Z</dcterms:created>
  <dcterms:modified xsi:type="dcterms:W3CDTF">2017-08-28T09:22:00Z</dcterms:modified>
</cp:coreProperties>
</file>